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CD36" w14:textId="77777777" w:rsidR="00F95732" w:rsidRPr="00456AB8" w:rsidRDefault="001218DD" w:rsidP="00840A50">
      <w:pPr>
        <w:jc w:val="center"/>
        <w:rPr>
          <w:rFonts w:ascii="Trebuchet MS" w:hAnsi="Trebuchet MS"/>
          <w:color w:val="FFFFFF" w:themeColor="background1"/>
          <w:sz w:val="200"/>
          <w:szCs w:val="102"/>
          <w:lang w:val="en-GB"/>
        </w:rPr>
      </w:pPr>
      <w:bookmarkStart w:id="0" w:name="_GoBack"/>
      <w:bookmarkEnd w:id="0"/>
      <w:r>
        <w:rPr>
          <w:rFonts w:ascii="Trebuchet MS" w:hAnsi="Trebuchet MS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566DDF3" wp14:editId="565D78A9">
            <wp:simplePos x="0" y="0"/>
            <wp:positionH relativeFrom="column">
              <wp:posOffset>5581135</wp:posOffset>
            </wp:positionH>
            <wp:positionV relativeFrom="paragraph">
              <wp:posOffset>-309796</wp:posOffset>
            </wp:positionV>
            <wp:extent cx="920433" cy="900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ristmas_candy_PNG1384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043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2A">
        <w:rPr>
          <w:rFonts w:ascii="Trebuchet MS" w:hAnsi="Trebuchet MS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AEACCE0" wp14:editId="7CC29346">
            <wp:simplePos x="0" y="0"/>
            <wp:positionH relativeFrom="column">
              <wp:posOffset>281629</wp:posOffset>
            </wp:positionH>
            <wp:positionV relativeFrom="paragraph">
              <wp:posOffset>-272019</wp:posOffset>
            </wp:positionV>
            <wp:extent cx="920433" cy="900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ristmas_candy_PNG1384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3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3B" w:rsidRPr="001F462B">
        <w:rPr>
          <w:rFonts w:ascii="Trebuchet MS" w:hAnsi="Trebuchet MS"/>
          <w:noProof/>
          <w:color w:val="FFFFFF" w:themeColor="background1"/>
          <w:sz w:val="160"/>
          <w:szCs w:val="102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4F98E5D5" wp14:editId="37B5EA88">
            <wp:simplePos x="0" y="0"/>
            <wp:positionH relativeFrom="margin">
              <wp:posOffset>2414270</wp:posOffset>
            </wp:positionH>
            <wp:positionV relativeFrom="paragraph">
              <wp:posOffset>-494030</wp:posOffset>
            </wp:positionV>
            <wp:extent cx="910590" cy="792480"/>
            <wp:effectExtent l="0" t="0" r="381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s logo bw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53B" w:rsidRPr="001F462B">
        <w:rPr>
          <w:rFonts w:ascii="Trebuchet MS" w:hAnsi="Trebuchet MS"/>
          <w:noProof/>
          <w:color w:val="FFFFFF" w:themeColor="background1"/>
          <w:sz w:val="160"/>
          <w:szCs w:val="10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58F32830" wp14:editId="0359AFE7">
            <wp:simplePos x="0" y="0"/>
            <wp:positionH relativeFrom="margin">
              <wp:posOffset>3348355</wp:posOffset>
            </wp:positionH>
            <wp:positionV relativeFrom="paragraph">
              <wp:posOffset>-492125</wp:posOffset>
            </wp:positionV>
            <wp:extent cx="1029335" cy="787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Prescot Festival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62B" w:rsidRPr="001F462B">
        <w:rPr>
          <w:rFonts w:ascii="Trebuchet MS" w:hAnsi="Trebuchet MS"/>
          <w:color w:val="FFFFFF" w:themeColor="background1"/>
          <w:sz w:val="56"/>
          <w:szCs w:val="102"/>
          <w:lang w:val="en-GB"/>
        </w:rPr>
        <w:t>a</w:t>
      </w:r>
    </w:p>
    <w:p w14:paraId="7CC4717F" w14:textId="77777777" w:rsidR="00396E27" w:rsidRPr="00396E27" w:rsidRDefault="00396E27" w:rsidP="00840A50">
      <w:pPr>
        <w:jc w:val="center"/>
        <w:rPr>
          <w:rFonts w:ascii="Trebuchet MS" w:hAnsi="Trebuchet MS"/>
          <w:sz w:val="14"/>
          <w:szCs w:val="96"/>
          <w:lang w:val="en-GB"/>
        </w:rPr>
      </w:pPr>
    </w:p>
    <w:p w14:paraId="17431006" w14:textId="77777777" w:rsidR="00D84390" w:rsidRPr="00D84390" w:rsidRDefault="00D84390" w:rsidP="00840A50">
      <w:pPr>
        <w:jc w:val="center"/>
        <w:rPr>
          <w:rFonts w:ascii="Trebuchet MS" w:hAnsi="Trebuchet MS"/>
          <w:sz w:val="56"/>
          <w:szCs w:val="96"/>
          <w:lang w:val="en-GB"/>
        </w:rPr>
      </w:pPr>
      <w:r w:rsidRPr="00D84390">
        <w:rPr>
          <w:rFonts w:ascii="Trebuchet MS" w:hAnsi="Trebuchet MS"/>
          <w:sz w:val="56"/>
          <w:szCs w:val="96"/>
          <w:lang w:val="en-GB"/>
        </w:rPr>
        <w:t>Mayor of Prescot’s</w:t>
      </w:r>
    </w:p>
    <w:p w14:paraId="02CA6577" w14:textId="77777777" w:rsidR="00744FE8" w:rsidRPr="00D84390" w:rsidRDefault="00D84390" w:rsidP="00840A50">
      <w:pPr>
        <w:jc w:val="center"/>
        <w:rPr>
          <w:rFonts w:ascii="Trebuchet MS" w:hAnsi="Trebuchet MS"/>
          <w:sz w:val="76"/>
          <w:szCs w:val="76"/>
          <w:lang w:val="en-GB"/>
        </w:rPr>
      </w:pPr>
      <w:r w:rsidRPr="00D84390">
        <w:rPr>
          <w:rFonts w:ascii="Trebuchet MS" w:hAnsi="Trebuchet MS"/>
          <w:sz w:val="76"/>
          <w:szCs w:val="76"/>
          <w:lang w:val="en-GB"/>
        </w:rPr>
        <w:t xml:space="preserve">CHARITY </w:t>
      </w:r>
      <w:r w:rsidR="00744FE8" w:rsidRPr="00D84390">
        <w:rPr>
          <w:rFonts w:ascii="Trebuchet MS" w:hAnsi="Trebuchet MS"/>
          <w:sz w:val="76"/>
          <w:szCs w:val="76"/>
          <w:lang w:val="en-GB"/>
        </w:rPr>
        <w:t>CHRISTMAS CONCERT</w:t>
      </w:r>
    </w:p>
    <w:p w14:paraId="29A32AF2" w14:textId="77777777" w:rsidR="004F43E0" w:rsidRPr="00396E27" w:rsidRDefault="004F43E0" w:rsidP="00840A50">
      <w:pPr>
        <w:jc w:val="center"/>
        <w:rPr>
          <w:rFonts w:ascii="Trebuchet MS" w:hAnsi="Trebuchet MS"/>
          <w:sz w:val="32"/>
          <w:szCs w:val="52"/>
          <w:lang w:val="en-GB"/>
        </w:rPr>
      </w:pPr>
    </w:p>
    <w:p w14:paraId="73B35FE7" w14:textId="77777777" w:rsidR="00D84390" w:rsidRPr="00D00DFE" w:rsidRDefault="001218DD" w:rsidP="00D84390">
      <w:pPr>
        <w:spacing w:line="276" w:lineRule="auto"/>
        <w:jc w:val="center"/>
        <w:rPr>
          <w:rFonts w:ascii="Trebuchet MS" w:hAnsi="Trebuchet MS"/>
          <w:b/>
          <w:noProof/>
          <w:sz w:val="96"/>
          <w:szCs w:val="120"/>
          <w:lang w:val="en-GB" w:eastAsia="en-GB"/>
        </w:rPr>
      </w:pPr>
      <w:r>
        <w:rPr>
          <w:rFonts w:ascii="Trebuchet MS" w:hAnsi="Trebuchet MS"/>
          <w:noProof/>
          <w:color w:val="FFFFFF" w:themeColor="background1"/>
          <w:sz w:val="200"/>
          <w:szCs w:val="102"/>
          <w:lang w:val="en-GB" w:eastAsia="en-GB"/>
        </w:rPr>
        <w:drawing>
          <wp:anchor distT="0" distB="0" distL="114300" distR="114300" simplePos="0" relativeHeight="251663359" behindDoc="1" locked="0" layoutInCell="1" allowOverlap="1" wp14:anchorId="22BDEB10" wp14:editId="6AEF9CDA">
            <wp:simplePos x="0" y="0"/>
            <wp:positionH relativeFrom="page">
              <wp:align>center</wp:align>
            </wp:positionH>
            <wp:positionV relativeFrom="paragraph">
              <wp:posOffset>339282</wp:posOffset>
            </wp:positionV>
            <wp:extent cx="982028" cy="900000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range_star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2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D76">
        <w:rPr>
          <w:rFonts w:ascii="Trebuchet MS" w:hAnsi="Trebuchet MS"/>
          <w:b/>
          <w:iCs/>
          <w:sz w:val="52"/>
          <w:szCs w:val="56"/>
          <w:lang w:val="en-GB"/>
        </w:rPr>
        <w:t xml:space="preserve">Thursday </w:t>
      </w:r>
      <w:r w:rsidR="003778A0">
        <w:rPr>
          <w:rFonts w:ascii="Trebuchet MS" w:hAnsi="Trebuchet MS"/>
          <w:b/>
          <w:iCs/>
          <w:sz w:val="52"/>
          <w:szCs w:val="56"/>
          <w:lang w:val="en-GB"/>
        </w:rPr>
        <w:t>12</w:t>
      </w:r>
      <w:r w:rsidR="00D84390" w:rsidRPr="00D00DFE">
        <w:rPr>
          <w:rFonts w:ascii="Trebuchet MS" w:hAnsi="Trebuchet MS"/>
          <w:b/>
          <w:iCs/>
          <w:sz w:val="52"/>
          <w:szCs w:val="56"/>
          <w:vertAlign w:val="superscript"/>
          <w:lang w:val="en-GB"/>
        </w:rPr>
        <w:t>th</w:t>
      </w:r>
      <w:r w:rsidR="00D84390" w:rsidRPr="00D00DFE">
        <w:rPr>
          <w:rFonts w:ascii="Trebuchet MS" w:hAnsi="Trebuchet MS"/>
          <w:b/>
          <w:iCs/>
          <w:sz w:val="52"/>
          <w:szCs w:val="56"/>
          <w:lang w:val="en-GB"/>
        </w:rPr>
        <w:t xml:space="preserve"> December, 7</w:t>
      </w:r>
      <w:r w:rsidR="00DB4283">
        <w:rPr>
          <w:rFonts w:ascii="Trebuchet MS" w:hAnsi="Trebuchet MS"/>
          <w:b/>
          <w:iCs/>
          <w:sz w:val="52"/>
          <w:szCs w:val="56"/>
          <w:lang w:val="en-GB"/>
        </w:rPr>
        <w:t>.00</w:t>
      </w:r>
      <w:r w:rsidR="00D84390">
        <w:rPr>
          <w:rFonts w:ascii="Trebuchet MS" w:hAnsi="Trebuchet MS"/>
          <w:b/>
          <w:iCs/>
          <w:sz w:val="52"/>
          <w:szCs w:val="56"/>
          <w:lang w:val="en-GB"/>
        </w:rPr>
        <w:t>pm</w:t>
      </w:r>
      <w:r w:rsidR="00DA3D88">
        <w:rPr>
          <w:rFonts w:ascii="Trebuchet MS" w:hAnsi="Trebuchet MS"/>
          <w:b/>
          <w:iCs/>
          <w:sz w:val="52"/>
          <w:szCs w:val="56"/>
          <w:lang w:val="en-GB"/>
        </w:rPr>
        <w:t>-8.15</w:t>
      </w:r>
      <w:r w:rsidR="00D84390" w:rsidRPr="00D00DFE">
        <w:rPr>
          <w:rFonts w:ascii="Trebuchet MS" w:hAnsi="Trebuchet MS"/>
          <w:b/>
          <w:iCs/>
          <w:sz w:val="52"/>
          <w:szCs w:val="56"/>
          <w:lang w:val="en-GB"/>
        </w:rPr>
        <w:t>pm</w:t>
      </w:r>
    </w:p>
    <w:p w14:paraId="43731788" w14:textId="77777777" w:rsidR="00D84390" w:rsidRDefault="003778A0" w:rsidP="00D84390">
      <w:pPr>
        <w:spacing w:line="276" w:lineRule="auto"/>
        <w:jc w:val="center"/>
        <w:rPr>
          <w:rFonts w:ascii="Trebuchet MS" w:hAnsi="Trebuchet MS"/>
          <w:sz w:val="40"/>
          <w:szCs w:val="52"/>
          <w:lang w:val="en-GB"/>
        </w:rPr>
      </w:pPr>
      <w:r>
        <w:rPr>
          <w:rFonts w:ascii="Trebuchet MS" w:hAnsi="Trebuchet MS"/>
          <w:noProof/>
          <w:sz w:val="52"/>
          <w:szCs w:val="48"/>
          <w:lang w:val="en-GB" w:eastAsia="en-GB"/>
        </w:rPr>
        <w:drawing>
          <wp:anchor distT="0" distB="0" distL="114300" distR="114300" simplePos="0" relativeHeight="251654143" behindDoc="1" locked="0" layoutInCell="1" allowOverlap="1" wp14:anchorId="05614173" wp14:editId="7F187BC4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4345598" cy="5400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r-tree-309681_640[1].pn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59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390" w:rsidRPr="00D84390">
        <w:rPr>
          <w:rFonts w:ascii="Trebuchet MS" w:hAnsi="Trebuchet MS"/>
          <w:sz w:val="40"/>
          <w:szCs w:val="52"/>
          <w:lang w:val="en-GB"/>
        </w:rPr>
        <w:t>Prescot Parish Church</w:t>
      </w:r>
      <w:r w:rsidR="00D84390">
        <w:rPr>
          <w:rFonts w:ascii="Trebuchet MS" w:hAnsi="Trebuchet MS"/>
          <w:sz w:val="40"/>
          <w:szCs w:val="52"/>
          <w:lang w:val="en-GB"/>
        </w:rPr>
        <w:t>, Church Street, Prescot,</w:t>
      </w:r>
      <w:r w:rsidR="00CA01B5">
        <w:rPr>
          <w:rFonts w:ascii="Trebuchet MS" w:hAnsi="Trebuchet MS"/>
          <w:sz w:val="40"/>
          <w:szCs w:val="52"/>
          <w:lang w:val="en-GB"/>
        </w:rPr>
        <w:t xml:space="preserve"> L34 3</w:t>
      </w:r>
      <w:r w:rsidR="00D84390" w:rsidRPr="00D00DFE">
        <w:rPr>
          <w:rFonts w:ascii="Trebuchet MS" w:hAnsi="Trebuchet MS"/>
          <w:sz w:val="40"/>
          <w:szCs w:val="52"/>
          <w:lang w:val="en-GB"/>
        </w:rPr>
        <w:t>LA</w:t>
      </w:r>
    </w:p>
    <w:p w14:paraId="315A8490" w14:textId="77777777" w:rsidR="008D40F6" w:rsidRPr="00E753DF" w:rsidRDefault="008D40F6" w:rsidP="00744FE8">
      <w:pPr>
        <w:spacing w:line="360" w:lineRule="auto"/>
        <w:jc w:val="center"/>
        <w:rPr>
          <w:rFonts w:ascii="Trebuchet MS" w:hAnsi="Trebuchet MS"/>
          <w:sz w:val="28"/>
          <w:szCs w:val="40"/>
          <w:lang w:val="en-GB"/>
        </w:rPr>
        <w:sectPr w:rsidR="008D40F6" w:rsidRPr="00E753DF" w:rsidSect="001218DD">
          <w:type w:val="continuous"/>
          <w:pgSz w:w="12240" w:h="15840" w:code="1"/>
          <w:pgMar w:top="1259" w:right="760" w:bottom="539" w:left="851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212"/>
          <w:docGrid w:linePitch="360"/>
        </w:sectPr>
      </w:pPr>
    </w:p>
    <w:p w14:paraId="789C5F14" w14:textId="77777777" w:rsidR="00934513" w:rsidRDefault="00934513" w:rsidP="00934513">
      <w:pPr>
        <w:spacing w:line="276" w:lineRule="auto"/>
        <w:jc w:val="center"/>
        <w:rPr>
          <w:rFonts w:ascii="Trebuchet MS" w:hAnsi="Trebuchet MS"/>
          <w:sz w:val="48"/>
          <w:szCs w:val="48"/>
          <w:lang w:val="en-GB"/>
        </w:rPr>
      </w:pPr>
    </w:p>
    <w:p w14:paraId="21F86925" w14:textId="77777777" w:rsidR="003778A0" w:rsidRDefault="003778A0" w:rsidP="003778A0">
      <w:pPr>
        <w:spacing w:line="276" w:lineRule="auto"/>
        <w:jc w:val="center"/>
        <w:rPr>
          <w:rFonts w:ascii="Trebuchet MS" w:hAnsi="Trebuchet MS"/>
          <w:sz w:val="48"/>
          <w:szCs w:val="48"/>
          <w:lang w:val="en-GB"/>
        </w:rPr>
      </w:pPr>
      <w:r w:rsidRPr="003778A0">
        <w:rPr>
          <w:rFonts w:ascii="Trebuchet MS" w:hAnsi="Trebuchet MS"/>
          <w:sz w:val="48"/>
          <w:szCs w:val="48"/>
          <w:lang w:val="en-GB"/>
        </w:rPr>
        <w:t>Brassworks Quartet</w:t>
      </w:r>
    </w:p>
    <w:p w14:paraId="51E6730D" w14:textId="77777777" w:rsidR="003778A0" w:rsidRPr="003778A0" w:rsidRDefault="003778A0" w:rsidP="003778A0">
      <w:pPr>
        <w:spacing w:line="276" w:lineRule="auto"/>
        <w:jc w:val="center"/>
        <w:rPr>
          <w:rFonts w:ascii="Trebuchet MS" w:hAnsi="Trebuchet MS"/>
          <w:sz w:val="48"/>
          <w:szCs w:val="48"/>
          <w:lang w:val="en-GB"/>
        </w:rPr>
      </w:pPr>
      <w:r w:rsidRPr="003778A0">
        <w:rPr>
          <w:rFonts w:ascii="Trebuchet MS" w:hAnsi="Trebuchet MS"/>
          <w:sz w:val="48"/>
          <w:szCs w:val="48"/>
          <w:lang w:val="en-GB"/>
        </w:rPr>
        <w:t>Prescot Parish Church Choir</w:t>
      </w:r>
    </w:p>
    <w:p w14:paraId="10D8A5EC" w14:textId="77777777" w:rsidR="003778A0" w:rsidRDefault="003778A0" w:rsidP="00934513">
      <w:pPr>
        <w:spacing w:line="276" w:lineRule="auto"/>
        <w:jc w:val="center"/>
        <w:rPr>
          <w:rFonts w:ascii="Trebuchet MS" w:hAnsi="Trebuchet MS"/>
          <w:sz w:val="48"/>
          <w:szCs w:val="48"/>
          <w:lang w:val="en-GB"/>
        </w:rPr>
      </w:pPr>
      <w:r w:rsidRPr="003778A0">
        <w:rPr>
          <w:rFonts w:ascii="Trebuchet MS" w:hAnsi="Trebuchet MS"/>
          <w:sz w:val="48"/>
          <w:szCs w:val="48"/>
          <w:lang w:val="en-GB"/>
        </w:rPr>
        <w:t>St Mary &amp; St Paul’s Primary School Choir</w:t>
      </w:r>
      <w:r w:rsidRPr="003778A0">
        <w:rPr>
          <w:rFonts w:ascii="Trebuchet MS" w:hAnsi="Trebuchet MS"/>
          <w:sz w:val="48"/>
          <w:szCs w:val="48"/>
          <w:lang w:val="en-GB"/>
        </w:rPr>
        <w:br/>
        <w:t>Bluebell Park School Makaton Signing Choir</w:t>
      </w:r>
    </w:p>
    <w:p w14:paraId="62620D4C" w14:textId="77777777" w:rsidR="003778A0" w:rsidRPr="003778A0" w:rsidRDefault="003778A0" w:rsidP="003778A0">
      <w:pPr>
        <w:spacing w:line="276" w:lineRule="auto"/>
        <w:jc w:val="center"/>
        <w:rPr>
          <w:rFonts w:ascii="Trebuchet MS" w:hAnsi="Trebuchet MS"/>
          <w:sz w:val="48"/>
          <w:szCs w:val="48"/>
          <w:lang w:val="en-GB"/>
        </w:rPr>
      </w:pPr>
      <w:r w:rsidRPr="003778A0">
        <w:rPr>
          <w:rFonts w:ascii="Trebuchet MS" w:hAnsi="Trebuchet MS"/>
          <w:sz w:val="48"/>
          <w:szCs w:val="48"/>
          <w:lang w:val="en-GB"/>
        </w:rPr>
        <w:t>Evelyn Community Primary School &amp; Staff Choirs</w:t>
      </w:r>
    </w:p>
    <w:p w14:paraId="66A51026" w14:textId="77777777" w:rsidR="003778A0" w:rsidRDefault="003778A0" w:rsidP="00934513">
      <w:pPr>
        <w:spacing w:line="276" w:lineRule="auto"/>
        <w:jc w:val="center"/>
        <w:rPr>
          <w:rFonts w:ascii="Trebuchet MS" w:hAnsi="Trebuchet MS"/>
          <w:sz w:val="52"/>
          <w:szCs w:val="48"/>
          <w:lang w:val="en-GB"/>
        </w:rPr>
      </w:pPr>
    </w:p>
    <w:p w14:paraId="65695F17" w14:textId="77777777" w:rsidR="001F462B" w:rsidRPr="00C264B9" w:rsidRDefault="001F462B" w:rsidP="00934513">
      <w:pPr>
        <w:spacing w:line="276" w:lineRule="auto"/>
        <w:jc w:val="center"/>
        <w:rPr>
          <w:rFonts w:ascii="Trebuchet MS" w:hAnsi="Trebuchet MS"/>
          <w:sz w:val="52"/>
          <w:szCs w:val="48"/>
          <w:lang w:val="en-GB"/>
        </w:rPr>
      </w:pPr>
      <w:r w:rsidRPr="00C264B9">
        <w:rPr>
          <w:rFonts w:ascii="Trebuchet MS" w:hAnsi="Trebuchet MS"/>
          <w:sz w:val="52"/>
          <w:szCs w:val="48"/>
          <w:lang w:val="en-GB"/>
        </w:rPr>
        <w:t xml:space="preserve">Christmas favourites, sing-a-long carols </w:t>
      </w:r>
    </w:p>
    <w:p w14:paraId="1671D4AB" w14:textId="77777777" w:rsidR="001F462B" w:rsidRPr="00C264B9" w:rsidRDefault="001F462B" w:rsidP="00934513">
      <w:pPr>
        <w:spacing w:line="276" w:lineRule="auto"/>
        <w:jc w:val="center"/>
        <w:rPr>
          <w:rFonts w:ascii="Trebuchet MS" w:hAnsi="Trebuchet MS"/>
          <w:noProof/>
          <w:sz w:val="52"/>
          <w:szCs w:val="48"/>
          <w:lang w:val="en-GB" w:eastAsia="en-GB"/>
        </w:rPr>
      </w:pPr>
      <w:r w:rsidRPr="00C264B9">
        <w:rPr>
          <w:rFonts w:ascii="Trebuchet MS" w:hAnsi="Trebuchet MS"/>
          <w:sz w:val="52"/>
          <w:szCs w:val="48"/>
          <w:lang w:val="en-GB"/>
        </w:rPr>
        <w:t>&amp; festive refreshments!</w:t>
      </w:r>
    </w:p>
    <w:p w14:paraId="27F85966" w14:textId="77777777" w:rsidR="00934513" w:rsidRDefault="00934513" w:rsidP="001F462B">
      <w:pPr>
        <w:spacing w:line="360" w:lineRule="auto"/>
        <w:jc w:val="center"/>
        <w:rPr>
          <w:rFonts w:ascii="Trebuchet MS" w:hAnsi="Trebuchet MS"/>
          <w:b/>
          <w:bCs/>
          <w:iCs/>
          <w:sz w:val="40"/>
          <w:szCs w:val="36"/>
          <w:lang w:val="en-GB"/>
        </w:rPr>
      </w:pPr>
    </w:p>
    <w:p w14:paraId="7D8A5726" w14:textId="77777777" w:rsidR="00744FE8" w:rsidRPr="001F462B" w:rsidRDefault="00744FE8" w:rsidP="001F462B">
      <w:pPr>
        <w:spacing w:line="360" w:lineRule="auto"/>
        <w:jc w:val="center"/>
        <w:rPr>
          <w:rFonts w:ascii="Trebuchet MS" w:hAnsi="Trebuchet MS"/>
          <w:b/>
          <w:bCs/>
          <w:iCs/>
          <w:sz w:val="28"/>
          <w:szCs w:val="36"/>
          <w:lang w:val="en-GB"/>
        </w:rPr>
      </w:pPr>
      <w:r w:rsidRPr="0049735E">
        <w:rPr>
          <w:rFonts w:ascii="Trebuchet MS" w:hAnsi="Trebuchet MS"/>
          <w:b/>
          <w:bCs/>
          <w:iCs/>
          <w:sz w:val="40"/>
          <w:szCs w:val="36"/>
          <w:lang w:val="en-GB"/>
        </w:rPr>
        <w:t>Tickets £5 on the door</w:t>
      </w:r>
      <w:r w:rsidR="001F462B">
        <w:rPr>
          <w:rFonts w:ascii="Trebuchet MS" w:hAnsi="Trebuchet MS"/>
          <w:b/>
          <w:bCs/>
          <w:iCs/>
          <w:sz w:val="40"/>
          <w:szCs w:val="36"/>
          <w:lang w:val="en-GB"/>
        </w:rPr>
        <w:t xml:space="preserve"> </w:t>
      </w:r>
      <w:r w:rsidR="001F462B" w:rsidRPr="001F462B">
        <w:rPr>
          <w:rFonts w:ascii="Trebuchet MS" w:hAnsi="Trebuchet MS"/>
          <w:b/>
          <w:bCs/>
          <w:iCs/>
          <w:sz w:val="28"/>
          <w:szCs w:val="36"/>
          <w:lang w:val="en-GB"/>
        </w:rPr>
        <w:t>(</w:t>
      </w:r>
      <w:r w:rsidR="001F462B" w:rsidRPr="0049735E">
        <w:rPr>
          <w:rFonts w:ascii="Trebuchet MS" w:hAnsi="Trebuchet MS"/>
          <w:b/>
          <w:bCs/>
          <w:iCs/>
          <w:sz w:val="28"/>
          <w:szCs w:val="36"/>
          <w:lang w:val="en-GB"/>
        </w:rPr>
        <w:t>accompanied under 16s free)</w:t>
      </w:r>
    </w:p>
    <w:p w14:paraId="3F3E3661" w14:textId="77777777" w:rsidR="007F61B9" w:rsidRDefault="001F462B" w:rsidP="001F462B">
      <w:pPr>
        <w:jc w:val="center"/>
        <w:rPr>
          <w:rFonts w:ascii="Trebuchet MS" w:hAnsi="Trebuchet MS"/>
          <w:i/>
          <w:sz w:val="40"/>
          <w:szCs w:val="40"/>
          <w:lang w:val="en-GB"/>
        </w:rPr>
      </w:pPr>
      <w:r>
        <w:rPr>
          <w:rFonts w:ascii="Trebuchet MS" w:hAnsi="Trebuchet MS"/>
          <w:i/>
          <w:sz w:val="40"/>
          <w:szCs w:val="96"/>
          <w:lang w:val="en-GB"/>
        </w:rPr>
        <w:t xml:space="preserve">All proceeds to </w:t>
      </w:r>
      <w:r w:rsidRPr="00934513">
        <w:rPr>
          <w:rFonts w:ascii="Trebuchet MS" w:hAnsi="Trebuchet MS"/>
          <w:i/>
          <w:sz w:val="40"/>
          <w:szCs w:val="40"/>
          <w:lang w:val="en-GB"/>
        </w:rPr>
        <w:t>the Mayor of Prescot’s Charities</w:t>
      </w:r>
      <w:r w:rsidR="00934513">
        <w:rPr>
          <w:rFonts w:ascii="Trebuchet MS" w:hAnsi="Trebuchet MS"/>
          <w:i/>
          <w:sz w:val="40"/>
          <w:szCs w:val="40"/>
          <w:lang w:val="en-GB"/>
        </w:rPr>
        <w:t>:</w:t>
      </w:r>
      <w:r w:rsidR="00685559" w:rsidRPr="00934513">
        <w:rPr>
          <w:rFonts w:ascii="Trebuchet MS" w:hAnsi="Trebuchet MS"/>
          <w:i/>
          <w:sz w:val="40"/>
          <w:szCs w:val="40"/>
          <w:lang w:val="en-GB"/>
        </w:rPr>
        <w:t xml:space="preserve"> </w:t>
      </w:r>
    </w:p>
    <w:p w14:paraId="50B8FE87" w14:textId="77777777" w:rsidR="001F462B" w:rsidRPr="001F462B" w:rsidRDefault="00F21504" w:rsidP="001F462B">
      <w:pPr>
        <w:jc w:val="center"/>
        <w:rPr>
          <w:rFonts w:ascii="Trebuchet MS" w:hAnsi="Trebuchet MS"/>
          <w:b/>
          <w:bCs/>
          <w:iCs/>
          <w:sz w:val="40"/>
          <w:szCs w:val="36"/>
          <w:lang w:val="en-GB"/>
        </w:rPr>
      </w:pPr>
      <w:r w:rsidRPr="00F21504">
        <w:rPr>
          <w:rFonts w:ascii="Trebuchet MS" w:hAnsi="Trebuchet MS"/>
          <w:sz w:val="40"/>
          <w:szCs w:val="40"/>
        </w:rPr>
        <w:t>Local Community Volunteer Groups</w:t>
      </w:r>
      <w:r w:rsidR="001F462B">
        <w:rPr>
          <w:rFonts w:ascii="Trebuchet MS" w:hAnsi="Trebuchet MS"/>
          <w:i/>
          <w:sz w:val="40"/>
          <w:szCs w:val="96"/>
          <w:lang w:val="en-GB"/>
        </w:rPr>
        <w:t xml:space="preserve"> </w:t>
      </w:r>
    </w:p>
    <w:p w14:paraId="64097255" w14:textId="77777777" w:rsidR="00CC2ED1" w:rsidRPr="00F417AF" w:rsidRDefault="00CC2ED1" w:rsidP="00840A50">
      <w:pPr>
        <w:jc w:val="center"/>
        <w:rPr>
          <w:rFonts w:ascii="Trebuchet MS" w:hAnsi="Trebuchet MS"/>
          <w:sz w:val="28"/>
          <w:szCs w:val="52"/>
          <w:lang w:val="en-GB"/>
        </w:rPr>
      </w:pPr>
    </w:p>
    <w:p w14:paraId="5974194B" w14:textId="77777777" w:rsidR="00F657C5" w:rsidRPr="00F417AF" w:rsidRDefault="00F657C5" w:rsidP="00840A50">
      <w:pPr>
        <w:jc w:val="center"/>
        <w:rPr>
          <w:rFonts w:ascii="Trebuchet MS" w:hAnsi="Trebuchet MS"/>
          <w:sz w:val="18"/>
          <w:szCs w:val="52"/>
          <w:lang w:val="en-GB"/>
        </w:rPr>
        <w:sectPr w:rsidR="00F657C5" w:rsidRPr="00F417AF" w:rsidSect="00CC2ED1">
          <w:type w:val="continuous"/>
          <w:pgSz w:w="12240" w:h="15840" w:code="1"/>
          <w:pgMar w:top="1258" w:right="758" w:bottom="539" w:left="851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212"/>
          <w:docGrid w:linePitch="360"/>
        </w:sectPr>
      </w:pPr>
    </w:p>
    <w:p w14:paraId="55FB3A18" w14:textId="77777777" w:rsidR="00744FE8" w:rsidRDefault="00CD6CC5" w:rsidP="00744FE8">
      <w:pPr>
        <w:jc w:val="center"/>
        <w:rPr>
          <w:rStyle w:val="Hyperlink"/>
          <w:rFonts w:ascii="Trebuchet MS" w:hAnsi="Trebuchet MS"/>
          <w:bCs/>
          <w:sz w:val="72"/>
          <w:szCs w:val="72"/>
          <w:lang w:val="en-GB"/>
        </w:rPr>
      </w:pPr>
      <w:hyperlink r:id="rId10" w:history="1">
        <w:r w:rsidR="00744FE8" w:rsidRPr="002D1097">
          <w:rPr>
            <w:rStyle w:val="Hyperlink"/>
            <w:rFonts w:ascii="Trebuchet MS" w:hAnsi="Trebuchet MS"/>
            <w:bCs/>
            <w:sz w:val="72"/>
            <w:szCs w:val="72"/>
            <w:lang w:val="en-GB"/>
          </w:rPr>
          <w:t>www.prescotfestival.co.uk</w:t>
        </w:r>
      </w:hyperlink>
    </w:p>
    <w:p w14:paraId="21F0A17B" w14:textId="77777777" w:rsidR="00F417AF" w:rsidRPr="00F417AF" w:rsidRDefault="00F417AF" w:rsidP="00744FE8">
      <w:pPr>
        <w:jc w:val="center"/>
        <w:rPr>
          <w:rStyle w:val="Hyperlink"/>
          <w:rFonts w:ascii="Trebuchet MS" w:hAnsi="Trebuchet MS"/>
          <w:bCs/>
          <w:color w:val="auto"/>
          <w:sz w:val="10"/>
          <w:szCs w:val="10"/>
          <w:u w:val="none"/>
          <w:lang w:val="en-GB"/>
        </w:rPr>
      </w:pPr>
    </w:p>
    <w:p w14:paraId="276FC1B4" w14:textId="77777777" w:rsidR="00AA48A7" w:rsidRPr="00AA48A7" w:rsidRDefault="00AA48A7" w:rsidP="00744FE8">
      <w:pPr>
        <w:jc w:val="center"/>
        <w:rPr>
          <w:rFonts w:ascii="Trebuchet MS" w:hAnsi="Trebuchet MS"/>
          <w:bCs/>
          <w:sz w:val="32"/>
          <w:szCs w:val="72"/>
          <w:lang w:val="en-GB"/>
        </w:rPr>
      </w:pPr>
      <w:r w:rsidRPr="00AA48A7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>1</w:t>
      </w:r>
      <w:r w:rsid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>6</w:t>
      </w:r>
      <w:r w:rsidRPr="00AA48A7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vertAlign w:val="superscript"/>
          <w:lang w:val="en-GB"/>
        </w:rPr>
        <w:t>th</w:t>
      </w:r>
      <w:r w:rsidRPr="00AA48A7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 xml:space="preserve"> Annual Prescot Festival – Friday </w:t>
      </w:r>
      <w:r w:rsid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>19</w:t>
      </w:r>
      <w:r w:rsidR="003778A0" w:rsidRP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vertAlign w:val="superscript"/>
          <w:lang w:val="en-GB"/>
        </w:rPr>
        <w:t>th</w:t>
      </w:r>
      <w:r w:rsid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 xml:space="preserve"> </w:t>
      </w:r>
      <w:r w:rsidRPr="00AA48A7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 xml:space="preserve">to Sunday </w:t>
      </w:r>
      <w:r w:rsid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>28</w:t>
      </w:r>
      <w:r w:rsidR="003778A0" w:rsidRP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vertAlign w:val="superscript"/>
          <w:lang w:val="en-GB"/>
        </w:rPr>
        <w:t>th</w:t>
      </w:r>
      <w:r w:rsidR="003778A0">
        <w:rPr>
          <w:rStyle w:val="Hyperlink"/>
          <w:rFonts w:ascii="Trebuchet MS" w:hAnsi="Trebuchet MS"/>
          <w:bCs/>
          <w:color w:val="auto"/>
          <w:sz w:val="32"/>
          <w:szCs w:val="72"/>
          <w:u w:val="none"/>
          <w:lang w:val="en-GB"/>
        </w:rPr>
        <w:t xml:space="preserve"> June 2020</w:t>
      </w:r>
    </w:p>
    <w:sectPr w:rsidR="00AA48A7" w:rsidRPr="00AA48A7" w:rsidSect="00527A19">
      <w:type w:val="continuous"/>
      <w:pgSz w:w="12240" w:h="15840" w:code="1"/>
      <w:pgMar w:top="1258" w:right="758" w:bottom="539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F98E5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3C36E4A"/>
    <w:multiLevelType w:val="hybridMultilevel"/>
    <w:tmpl w:val="05BC7D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E2D23"/>
    <w:multiLevelType w:val="multilevel"/>
    <w:tmpl w:val="6D7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050F6"/>
    <w:multiLevelType w:val="hybridMultilevel"/>
    <w:tmpl w:val="6D7A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82903"/>
    <w:multiLevelType w:val="hybridMultilevel"/>
    <w:tmpl w:val="A580B13C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D3AA5"/>
    <w:multiLevelType w:val="hybridMultilevel"/>
    <w:tmpl w:val="45EAB45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D322C"/>
    <w:multiLevelType w:val="hybridMultilevel"/>
    <w:tmpl w:val="9976D65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55F63"/>
    <w:multiLevelType w:val="hybridMultilevel"/>
    <w:tmpl w:val="15FA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14F0"/>
    <w:multiLevelType w:val="hybridMultilevel"/>
    <w:tmpl w:val="51C6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jQyMzO2MDMzNDRW0lEKTi0uzszPAykwqgUAO2wIpywAAAA="/>
  </w:docVars>
  <w:rsids>
    <w:rsidRoot w:val="004510BB"/>
    <w:rsid w:val="0001339C"/>
    <w:rsid w:val="000275D5"/>
    <w:rsid w:val="00045ABD"/>
    <w:rsid w:val="00046A2E"/>
    <w:rsid w:val="00053DC1"/>
    <w:rsid w:val="00074404"/>
    <w:rsid w:val="00076762"/>
    <w:rsid w:val="000A32ED"/>
    <w:rsid w:val="000A34DC"/>
    <w:rsid w:val="000D10C7"/>
    <w:rsid w:val="000F041C"/>
    <w:rsid w:val="000F753B"/>
    <w:rsid w:val="00100A66"/>
    <w:rsid w:val="001218DD"/>
    <w:rsid w:val="00155BEE"/>
    <w:rsid w:val="001628D7"/>
    <w:rsid w:val="001902CD"/>
    <w:rsid w:val="00193483"/>
    <w:rsid w:val="00195452"/>
    <w:rsid w:val="00196FA2"/>
    <w:rsid w:val="001B3C65"/>
    <w:rsid w:val="001B6F25"/>
    <w:rsid w:val="001D63EF"/>
    <w:rsid w:val="001E78C0"/>
    <w:rsid w:val="001F462B"/>
    <w:rsid w:val="00230701"/>
    <w:rsid w:val="00281787"/>
    <w:rsid w:val="00294FD9"/>
    <w:rsid w:val="002A0428"/>
    <w:rsid w:val="002B7A67"/>
    <w:rsid w:val="002C22CB"/>
    <w:rsid w:val="002C6024"/>
    <w:rsid w:val="002D763F"/>
    <w:rsid w:val="0030639E"/>
    <w:rsid w:val="00333067"/>
    <w:rsid w:val="00335957"/>
    <w:rsid w:val="003576AC"/>
    <w:rsid w:val="003651BD"/>
    <w:rsid w:val="0037096F"/>
    <w:rsid w:val="00371897"/>
    <w:rsid w:val="003778A0"/>
    <w:rsid w:val="003865C2"/>
    <w:rsid w:val="00387466"/>
    <w:rsid w:val="003964FA"/>
    <w:rsid w:val="00396E27"/>
    <w:rsid w:val="003A75BA"/>
    <w:rsid w:val="00404D95"/>
    <w:rsid w:val="00446A5D"/>
    <w:rsid w:val="004510BB"/>
    <w:rsid w:val="00456AB8"/>
    <w:rsid w:val="00464966"/>
    <w:rsid w:val="004821D1"/>
    <w:rsid w:val="0049735E"/>
    <w:rsid w:val="004B10C1"/>
    <w:rsid w:val="004F43E0"/>
    <w:rsid w:val="00504C14"/>
    <w:rsid w:val="00527A19"/>
    <w:rsid w:val="0054792A"/>
    <w:rsid w:val="005514F1"/>
    <w:rsid w:val="0056642A"/>
    <w:rsid w:val="005C0334"/>
    <w:rsid w:val="005D1161"/>
    <w:rsid w:val="005F4B3A"/>
    <w:rsid w:val="005F5674"/>
    <w:rsid w:val="00623226"/>
    <w:rsid w:val="00626086"/>
    <w:rsid w:val="0063764B"/>
    <w:rsid w:val="00652762"/>
    <w:rsid w:val="00654B9B"/>
    <w:rsid w:val="0066148E"/>
    <w:rsid w:val="00661C86"/>
    <w:rsid w:val="00674FF5"/>
    <w:rsid w:val="00685559"/>
    <w:rsid w:val="00697A5E"/>
    <w:rsid w:val="006C67E1"/>
    <w:rsid w:val="006F7FFB"/>
    <w:rsid w:val="007308D3"/>
    <w:rsid w:val="00744FE8"/>
    <w:rsid w:val="007468F9"/>
    <w:rsid w:val="0076403C"/>
    <w:rsid w:val="007D306B"/>
    <w:rsid w:val="007E5501"/>
    <w:rsid w:val="007E7B83"/>
    <w:rsid w:val="007F0BBA"/>
    <w:rsid w:val="007F61B9"/>
    <w:rsid w:val="0082583D"/>
    <w:rsid w:val="00840A50"/>
    <w:rsid w:val="00844A1B"/>
    <w:rsid w:val="008456F8"/>
    <w:rsid w:val="008A6CF9"/>
    <w:rsid w:val="008D40F6"/>
    <w:rsid w:val="008F0E93"/>
    <w:rsid w:val="00910843"/>
    <w:rsid w:val="00934513"/>
    <w:rsid w:val="00961B03"/>
    <w:rsid w:val="00961E04"/>
    <w:rsid w:val="009B04FF"/>
    <w:rsid w:val="009D38A3"/>
    <w:rsid w:val="009E03F3"/>
    <w:rsid w:val="009F161E"/>
    <w:rsid w:val="00A00A41"/>
    <w:rsid w:val="00A00BF8"/>
    <w:rsid w:val="00A039E6"/>
    <w:rsid w:val="00A6412B"/>
    <w:rsid w:val="00AA48A7"/>
    <w:rsid w:val="00AB4747"/>
    <w:rsid w:val="00AB5270"/>
    <w:rsid w:val="00AC15EF"/>
    <w:rsid w:val="00AC1649"/>
    <w:rsid w:val="00AF032D"/>
    <w:rsid w:val="00B25B80"/>
    <w:rsid w:val="00B37F30"/>
    <w:rsid w:val="00B743A4"/>
    <w:rsid w:val="00B8057D"/>
    <w:rsid w:val="00C17E4B"/>
    <w:rsid w:val="00C264B9"/>
    <w:rsid w:val="00C401BE"/>
    <w:rsid w:val="00C55D76"/>
    <w:rsid w:val="00C6062E"/>
    <w:rsid w:val="00CA01B5"/>
    <w:rsid w:val="00CA5785"/>
    <w:rsid w:val="00CA7CAB"/>
    <w:rsid w:val="00CC2093"/>
    <w:rsid w:val="00CC2ED1"/>
    <w:rsid w:val="00CD6CC5"/>
    <w:rsid w:val="00CD71C7"/>
    <w:rsid w:val="00CE2C75"/>
    <w:rsid w:val="00CE714F"/>
    <w:rsid w:val="00CF7624"/>
    <w:rsid w:val="00D00DFE"/>
    <w:rsid w:val="00D0169F"/>
    <w:rsid w:val="00D02CFE"/>
    <w:rsid w:val="00D32F26"/>
    <w:rsid w:val="00D3592B"/>
    <w:rsid w:val="00D465E9"/>
    <w:rsid w:val="00D84390"/>
    <w:rsid w:val="00D922D6"/>
    <w:rsid w:val="00D97E5A"/>
    <w:rsid w:val="00DA3D88"/>
    <w:rsid w:val="00DB4283"/>
    <w:rsid w:val="00DB5FF5"/>
    <w:rsid w:val="00E23335"/>
    <w:rsid w:val="00E36B40"/>
    <w:rsid w:val="00E442DA"/>
    <w:rsid w:val="00E5525C"/>
    <w:rsid w:val="00E753DF"/>
    <w:rsid w:val="00E87424"/>
    <w:rsid w:val="00EC490A"/>
    <w:rsid w:val="00EF2563"/>
    <w:rsid w:val="00F21504"/>
    <w:rsid w:val="00F23A49"/>
    <w:rsid w:val="00F32083"/>
    <w:rsid w:val="00F335A7"/>
    <w:rsid w:val="00F417AF"/>
    <w:rsid w:val="00F468DF"/>
    <w:rsid w:val="00F50DEC"/>
    <w:rsid w:val="00F657C5"/>
    <w:rsid w:val="00F76D05"/>
    <w:rsid w:val="00F87C06"/>
    <w:rsid w:val="00F94BBC"/>
    <w:rsid w:val="00F95732"/>
    <w:rsid w:val="00FA0CF6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2A91C"/>
  <w15:docId w15:val="{E9436FB5-6B7D-4FE3-945D-1331911B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4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68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7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C0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46A5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D40F6"/>
    <w:pPr>
      <w:ind w:left="720"/>
      <w:contextualSpacing/>
    </w:pPr>
  </w:style>
  <w:style w:type="table" w:styleId="TableGrid">
    <w:name w:val="Table Grid"/>
    <w:basedOn w:val="TableNormal"/>
    <w:rsid w:val="0076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prescotfestiva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&amp; Sing</vt:lpstr>
    </vt:vector>
  </TitlesOfParts>
  <Company>The University of Liverpool</Company>
  <LinksUpToDate>false</LinksUpToDate>
  <CharactersWithSpaces>678</CharactersWithSpaces>
  <SharedDoc>false</SharedDoc>
  <HLinks>
    <vt:vector size="6" baseType="variant"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http://www.artsinprescot.org.uk/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&amp; Sing</dc:title>
  <dc:creator>Bonnett, Laura</dc:creator>
  <cp:lastModifiedBy>Liam Johnson</cp:lastModifiedBy>
  <cp:revision>2</cp:revision>
  <cp:lastPrinted>2019-10-07T11:47:00Z</cp:lastPrinted>
  <dcterms:created xsi:type="dcterms:W3CDTF">2019-11-12T09:08:00Z</dcterms:created>
  <dcterms:modified xsi:type="dcterms:W3CDTF">2019-11-12T09:08:00Z</dcterms:modified>
</cp:coreProperties>
</file>